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B8C22" w14:textId="77777777" w:rsidR="00D46C4D" w:rsidRDefault="00D46C4D" w:rsidP="00D46C4D">
      <w:pPr>
        <w:jc w:val="center"/>
        <w:rPr>
          <w:b/>
          <w:sz w:val="32"/>
          <w:szCs w:val="32"/>
          <w:u w:val="single"/>
        </w:rPr>
      </w:pPr>
      <w:r>
        <w:rPr>
          <w:b/>
          <w:sz w:val="32"/>
          <w:szCs w:val="32"/>
          <w:u w:val="single"/>
        </w:rPr>
        <w:t>Weingut am Steinig Tisch, Thal</w:t>
      </w:r>
    </w:p>
    <w:p w14:paraId="170BD097" w14:textId="77777777" w:rsidR="00D46C4D" w:rsidRDefault="00D46C4D" w:rsidP="00D46C4D">
      <w:pPr>
        <w:spacing w:after="0" w:line="240" w:lineRule="auto"/>
        <w:jc w:val="center"/>
        <w:rPr>
          <w:sz w:val="20"/>
          <w:szCs w:val="20"/>
        </w:rPr>
      </w:pPr>
      <w:r>
        <w:rPr>
          <w:sz w:val="20"/>
          <w:szCs w:val="20"/>
        </w:rPr>
        <w:t>Roman Rutishauser</w:t>
      </w:r>
    </w:p>
    <w:p w14:paraId="3B4DFB56" w14:textId="77777777" w:rsidR="00D46C4D" w:rsidRDefault="00D46C4D" w:rsidP="00D46C4D">
      <w:pPr>
        <w:spacing w:after="0" w:line="240" w:lineRule="auto"/>
        <w:jc w:val="center"/>
        <w:rPr>
          <w:sz w:val="20"/>
          <w:szCs w:val="20"/>
        </w:rPr>
      </w:pPr>
      <w:r>
        <w:rPr>
          <w:sz w:val="20"/>
          <w:szCs w:val="20"/>
        </w:rPr>
        <w:t>Dorfstrasse 17</w:t>
      </w:r>
    </w:p>
    <w:p w14:paraId="39AFDAD9" w14:textId="77777777" w:rsidR="00D46C4D" w:rsidRDefault="00D46C4D" w:rsidP="00D46C4D">
      <w:pPr>
        <w:spacing w:after="0" w:line="240" w:lineRule="auto"/>
        <w:jc w:val="center"/>
        <w:rPr>
          <w:sz w:val="20"/>
          <w:szCs w:val="20"/>
        </w:rPr>
      </w:pPr>
      <w:r>
        <w:rPr>
          <w:sz w:val="20"/>
          <w:szCs w:val="20"/>
        </w:rPr>
        <w:t>9425 Thal</w:t>
      </w:r>
    </w:p>
    <w:p w14:paraId="2A6B910C" w14:textId="77777777" w:rsidR="00D46C4D" w:rsidRDefault="00D46C4D" w:rsidP="00D46C4D">
      <w:pPr>
        <w:spacing w:after="0" w:line="240" w:lineRule="auto"/>
        <w:jc w:val="center"/>
        <w:rPr>
          <w:sz w:val="20"/>
          <w:szCs w:val="20"/>
        </w:rPr>
      </w:pPr>
      <w:r>
        <w:rPr>
          <w:sz w:val="20"/>
          <w:szCs w:val="20"/>
        </w:rPr>
        <w:t>Tel. 071/888 17 33</w:t>
      </w:r>
    </w:p>
    <w:p w14:paraId="7BA84782" w14:textId="77777777" w:rsidR="00D46C4D" w:rsidRDefault="00D46C4D" w:rsidP="00D46C4D">
      <w:pPr>
        <w:spacing w:after="0" w:line="240" w:lineRule="auto"/>
        <w:jc w:val="center"/>
        <w:rPr>
          <w:sz w:val="20"/>
          <w:szCs w:val="20"/>
        </w:rPr>
      </w:pPr>
      <w:r>
        <w:rPr>
          <w:sz w:val="20"/>
          <w:szCs w:val="20"/>
        </w:rPr>
        <w:t>www.rutishauser-weingut.ch</w:t>
      </w:r>
    </w:p>
    <w:p w14:paraId="01CC3161" w14:textId="77777777" w:rsidR="00D46C4D" w:rsidRDefault="00D46C4D" w:rsidP="00D46C4D">
      <w:pPr>
        <w:spacing w:after="0" w:line="240" w:lineRule="auto"/>
        <w:rPr>
          <w:sz w:val="20"/>
          <w:szCs w:val="20"/>
        </w:rPr>
      </w:pPr>
    </w:p>
    <w:p w14:paraId="118F0020" w14:textId="29EFC68F" w:rsidR="00D46C4D" w:rsidRDefault="00D46C4D" w:rsidP="00D46C4D">
      <w:pPr>
        <w:spacing w:after="0" w:line="240" w:lineRule="auto"/>
        <w:jc w:val="center"/>
        <w:rPr>
          <w:b/>
          <w:sz w:val="24"/>
          <w:szCs w:val="24"/>
        </w:rPr>
      </w:pPr>
      <w:r>
        <w:rPr>
          <w:b/>
          <w:sz w:val="24"/>
          <w:szCs w:val="24"/>
        </w:rPr>
        <w:t>Innovativ – traditionell – nat</w:t>
      </w:r>
      <w:r w:rsidR="00936A65">
        <w:rPr>
          <w:b/>
          <w:sz w:val="24"/>
          <w:szCs w:val="24"/>
        </w:rPr>
        <w:t>ürlich</w:t>
      </w:r>
    </w:p>
    <w:p w14:paraId="360493B6" w14:textId="77777777" w:rsidR="00D46C4D" w:rsidRDefault="00D46C4D" w:rsidP="00D46C4D">
      <w:pPr>
        <w:spacing w:after="0" w:line="240" w:lineRule="auto"/>
        <w:jc w:val="center"/>
        <w:rPr>
          <w:sz w:val="24"/>
          <w:szCs w:val="24"/>
        </w:rPr>
      </w:pPr>
      <w:r>
        <w:rPr>
          <w:sz w:val="24"/>
          <w:szCs w:val="24"/>
        </w:rPr>
        <w:t>Handgemacht und ausgezeichnet</w:t>
      </w:r>
    </w:p>
    <w:p w14:paraId="68A36D8E" w14:textId="77777777" w:rsidR="00D46C4D" w:rsidRDefault="00D46C4D" w:rsidP="00D46C4D">
      <w:pPr>
        <w:spacing w:after="0" w:line="240" w:lineRule="auto"/>
        <w:jc w:val="center"/>
        <w:rPr>
          <w:sz w:val="24"/>
          <w:szCs w:val="24"/>
        </w:rPr>
      </w:pPr>
    </w:p>
    <w:p w14:paraId="60AEC284" w14:textId="77777777" w:rsidR="00D46C4D" w:rsidRDefault="00D46C4D" w:rsidP="00D46C4D">
      <w:pPr>
        <w:spacing w:after="0" w:line="240" w:lineRule="auto"/>
        <w:rPr>
          <w:sz w:val="24"/>
          <w:szCs w:val="24"/>
        </w:rPr>
      </w:pPr>
      <w:r>
        <w:rPr>
          <w:b/>
          <w:sz w:val="24"/>
          <w:szCs w:val="24"/>
        </w:rPr>
        <w:t>Weingut am Steinig Tisch</w:t>
      </w:r>
      <w:r>
        <w:rPr>
          <w:sz w:val="24"/>
          <w:szCs w:val="24"/>
        </w:rPr>
        <w:t xml:space="preserve"> ist ein Familienbetrieb mit Selbstkelterung in dritter Generation. 1970 gegründet von August Rutishauser, 1981 in die Professionalität geführt von Christoph Rutishauser und seit 2015 weiterentwickelt durch Roman Rutishauser.</w:t>
      </w:r>
    </w:p>
    <w:p w14:paraId="2B692B4E" w14:textId="77777777" w:rsidR="00D46C4D" w:rsidRDefault="00D46C4D" w:rsidP="00D46C4D">
      <w:pPr>
        <w:spacing w:after="0" w:line="240" w:lineRule="auto"/>
        <w:rPr>
          <w:sz w:val="24"/>
          <w:szCs w:val="24"/>
        </w:rPr>
      </w:pPr>
    </w:p>
    <w:p w14:paraId="7CAF11A5" w14:textId="77777777" w:rsidR="00D46C4D" w:rsidRDefault="00D46C4D" w:rsidP="00D46C4D">
      <w:pPr>
        <w:spacing w:after="0" w:line="240" w:lineRule="auto"/>
        <w:rPr>
          <w:sz w:val="24"/>
          <w:szCs w:val="24"/>
        </w:rPr>
      </w:pPr>
      <w:r>
        <w:rPr>
          <w:sz w:val="24"/>
          <w:szCs w:val="24"/>
        </w:rPr>
        <w:t>Einen Sand-Steinwurf vom Flughafen Altenrhein: In den vorzüglichen Lagen des Buchberg, mit dem milden Klima, gedeiht in extremer Steillage auf kargem-tonigem Boden ausdruckstarkes Traubengut.</w:t>
      </w:r>
    </w:p>
    <w:p w14:paraId="6344DDA0" w14:textId="56D5F93B" w:rsidR="00D46C4D" w:rsidRDefault="00D46C4D" w:rsidP="00D46C4D">
      <w:pPr>
        <w:spacing w:after="0" w:line="240" w:lineRule="auto"/>
        <w:rPr>
          <w:sz w:val="24"/>
          <w:szCs w:val="24"/>
        </w:rPr>
      </w:pPr>
      <w:r>
        <w:rPr>
          <w:sz w:val="24"/>
          <w:szCs w:val="24"/>
        </w:rPr>
        <w:t xml:space="preserve">Auf 7 ha Weingärten kultivieren wir im Einklang mit der Natur, </w:t>
      </w:r>
      <w:r w:rsidR="00BB5BE5">
        <w:rPr>
          <w:sz w:val="24"/>
          <w:szCs w:val="24"/>
        </w:rPr>
        <w:t xml:space="preserve">in extremer Steillage, </w:t>
      </w:r>
      <w:r>
        <w:rPr>
          <w:sz w:val="24"/>
          <w:szCs w:val="24"/>
        </w:rPr>
        <w:t xml:space="preserve">durch gezielte Förderung der Biodiversität, nachhaltig und in aufwendiger Handarbeit 8 unterschiedliche Rebsorten. </w:t>
      </w:r>
    </w:p>
    <w:p w14:paraId="63F73889" w14:textId="77777777" w:rsidR="00D46C4D" w:rsidRDefault="00D46C4D" w:rsidP="00D46C4D">
      <w:pPr>
        <w:spacing w:after="0" w:line="240" w:lineRule="auto"/>
        <w:rPr>
          <w:sz w:val="24"/>
          <w:szCs w:val="24"/>
        </w:rPr>
      </w:pPr>
      <w:r>
        <w:rPr>
          <w:sz w:val="24"/>
          <w:szCs w:val="24"/>
        </w:rPr>
        <w:t>Daraus vinifizieren wir im Weinkeller mit Leidenschaft und Passion sorgfältig 14 verschiedene, erstklassige Qualitätsweine höchster Güte. Dabei sind Klassiker wie der Riesling-Sylvaner und die Violine, aber auch international bekannte Sorten wie der Sauvignon blanc und der Pinot Noir. Weit bekannt und geschätzt ist unser exklusiver Kerner, welchen wir im Jahr 1973 als Erste in der Schweiz anbauten.</w:t>
      </w:r>
    </w:p>
    <w:p w14:paraId="1E40D1D0" w14:textId="77777777" w:rsidR="00D46C4D" w:rsidRDefault="00D46C4D" w:rsidP="00D46C4D">
      <w:pPr>
        <w:spacing w:after="0" w:line="240" w:lineRule="auto"/>
        <w:rPr>
          <w:sz w:val="24"/>
          <w:szCs w:val="24"/>
        </w:rPr>
      </w:pPr>
    </w:p>
    <w:p w14:paraId="37BDDD93" w14:textId="69E95A19" w:rsidR="00D46C4D" w:rsidRDefault="00D46C4D" w:rsidP="00D46C4D">
      <w:pPr>
        <w:spacing w:after="0" w:line="240" w:lineRule="auto"/>
        <w:rPr>
          <w:sz w:val="24"/>
          <w:szCs w:val="24"/>
        </w:rPr>
      </w:pPr>
      <w:r>
        <w:rPr>
          <w:sz w:val="24"/>
          <w:szCs w:val="24"/>
        </w:rPr>
        <w:t xml:space="preserve">Die Pflege der Rebe bestimmt die Qualität der Weine. </w:t>
      </w:r>
      <w:r w:rsidR="00BB5BE5">
        <w:rPr>
          <w:sz w:val="24"/>
          <w:szCs w:val="24"/>
        </w:rPr>
        <w:t xml:space="preserve">Mit viel Willen und Wissen, denn wahrer Wein entsteht im Weinberg. </w:t>
      </w:r>
      <w:r>
        <w:rPr>
          <w:sz w:val="24"/>
          <w:szCs w:val="24"/>
        </w:rPr>
        <w:t>Im Einklang mit dem Lebensraum Weinberg formen und vollenden wir im Weinkeller sonnengereifte Spitzenqualität. Reflektion des einzelnen Rebjahres, Charisma und Ideologie des Winzers machen die Einzigartigkeit unserer Weine.</w:t>
      </w:r>
    </w:p>
    <w:p w14:paraId="09EA0F0C" w14:textId="77777777" w:rsidR="00D46C4D" w:rsidRDefault="00D46C4D" w:rsidP="00D46C4D">
      <w:pPr>
        <w:spacing w:after="0" w:line="240" w:lineRule="auto"/>
        <w:rPr>
          <w:sz w:val="24"/>
          <w:szCs w:val="24"/>
        </w:rPr>
      </w:pPr>
      <w:r>
        <w:rPr>
          <w:sz w:val="24"/>
          <w:szCs w:val="24"/>
        </w:rPr>
        <w:t>Mit Freude und Begeisterung leben wir unsere Passion Wein. Konstanz und Authentizität sind tragenden Elemente unsere Weinphilosophie.</w:t>
      </w:r>
    </w:p>
    <w:p w14:paraId="42E7F277" w14:textId="5C16AADE" w:rsidR="00BB5BE5" w:rsidRDefault="00BB5BE5" w:rsidP="00D46C4D">
      <w:pPr>
        <w:spacing w:after="0" w:line="240" w:lineRule="auto"/>
        <w:rPr>
          <w:sz w:val="24"/>
          <w:szCs w:val="24"/>
        </w:rPr>
      </w:pPr>
      <w:r>
        <w:rPr>
          <w:sz w:val="24"/>
          <w:szCs w:val="24"/>
        </w:rPr>
        <w:t>Wir pflegen ehrliche Werte und ehrliche Weine. Allesamt Charakterdarstellen und lieben es, wenn man sich mit unseren Weinen positiv-kritisch auseinandersetzt.</w:t>
      </w:r>
    </w:p>
    <w:p w14:paraId="734FED23" w14:textId="77777777" w:rsidR="00D46C4D" w:rsidRDefault="00D46C4D" w:rsidP="00D46C4D">
      <w:pPr>
        <w:spacing w:after="0" w:line="240" w:lineRule="auto"/>
        <w:rPr>
          <w:sz w:val="24"/>
          <w:szCs w:val="24"/>
        </w:rPr>
      </w:pPr>
    </w:p>
    <w:p w14:paraId="5C49573E" w14:textId="08A5D22D" w:rsidR="00D46C4D" w:rsidRDefault="00D46C4D" w:rsidP="00D46C4D">
      <w:pPr>
        <w:spacing w:after="0" w:line="240" w:lineRule="auto"/>
        <w:rPr>
          <w:sz w:val="24"/>
          <w:szCs w:val="24"/>
        </w:rPr>
      </w:pPr>
      <w:r>
        <w:rPr>
          <w:sz w:val="24"/>
          <w:szCs w:val="24"/>
        </w:rPr>
        <w:t xml:space="preserve">Preisgekrönt: Unsere Weine wurden an nationalen und internationalen Weinprämierungen mehrfach ausgezeichnet. </w:t>
      </w:r>
      <w:r w:rsidR="00BB5BE5">
        <w:rPr>
          <w:sz w:val="24"/>
          <w:szCs w:val="24"/>
        </w:rPr>
        <w:t>Ein besonderer</w:t>
      </w:r>
      <w:r>
        <w:rPr>
          <w:sz w:val="24"/>
          <w:szCs w:val="24"/>
        </w:rPr>
        <w:t xml:space="preserve"> Erfolg ist die Ehrung durch Gault&amp;Millau mit dem Titel «Rookie of the Year 2019» und ebenfalls durch Gault&amp;Millau die Listung unter «Die 150 besten Schweizer Winzer 2021, 2022</w:t>
      </w:r>
      <w:r w:rsidR="004D6727">
        <w:rPr>
          <w:sz w:val="24"/>
          <w:szCs w:val="24"/>
        </w:rPr>
        <w:t>, 2023</w:t>
      </w:r>
      <w:r w:rsidR="00BB5BE5">
        <w:rPr>
          <w:sz w:val="24"/>
          <w:szCs w:val="24"/>
        </w:rPr>
        <w:t>,</w:t>
      </w:r>
      <w:r w:rsidR="004D6727">
        <w:rPr>
          <w:sz w:val="24"/>
          <w:szCs w:val="24"/>
        </w:rPr>
        <w:t xml:space="preserve"> 2024</w:t>
      </w:r>
      <w:r w:rsidR="00BB5BE5">
        <w:rPr>
          <w:sz w:val="24"/>
          <w:szCs w:val="24"/>
        </w:rPr>
        <w:t xml:space="preserve"> und 2025</w:t>
      </w:r>
      <w:r>
        <w:rPr>
          <w:sz w:val="24"/>
          <w:szCs w:val="24"/>
        </w:rPr>
        <w:t xml:space="preserve">. </w:t>
      </w:r>
      <w:r w:rsidR="004D6727">
        <w:rPr>
          <w:sz w:val="24"/>
          <w:szCs w:val="24"/>
        </w:rPr>
        <w:t>Im 2022</w:t>
      </w:r>
      <w:r w:rsidR="00BB5BE5">
        <w:rPr>
          <w:sz w:val="24"/>
          <w:szCs w:val="24"/>
        </w:rPr>
        <w:t xml:space="preserve"> und 2025</w:t>
      </w:r>
      <w:r w:rsidR="004D6727">
        <w:rPr>
          <w:sz w:val="24"/>
          <w:szCs w:val="24"/>
        </w:rPr>
        <w:t xml:space="preserve"> beim Weinmagazin </w:t>
      </w:r>
      <w:r w:rsidR="00BB5BE5">
        <w:rPr>
          <w:sz w:val="24"/>
          <w:szCs w:val="24"/>
        </w:rPr>
        <w:t xml:space="preserve">VINUM </w:t>
      </w:r>
      <w:r w:rsidR="004D6727">
        <w:rPr>
          <w:sz w:val="24"/>
          <w:szCs w:val="24"/>
        </w:rPr>
        <w:t>gelistet unter den besten 100 Winzer der Schweiz</w:t>
      </w:r>
      <w:r w:rsidR="00BB5BE5">
        <w:rPr>
          <w:sz w:val="24"/>
          <w:szCs w:val="24"/>
        </w:rPr>
        <w:t>, macht uns stolz und spornt an, immer weiter auf dem Weg zum Spitzenwein.</w:t>
      </w:r>
    </w:p>
    <w:p w14:paraId="04A4C55C" w14:textId="77777777" w:rsidR="00D46C4D" w:rsidRDefault="00D46C4D" w:rsidP="00D46C4D">
      <w:pPr>
        <w:spacing w:after="0" w:line="240" w:lineRule="auto"/>
        <w:rPr>
          <w:sz w:val="24"/>
          <w:szCs w:val="24"/>
        </w:rPr>
      </w:pPr>
    </w:p>
    <w:p w14:paraId="18364225" w14:textId="77777777" w:rsidR="00D46C4D" w:rsidRDefault="00D46C4D" w:rsidP="00D46C4D">
      <w:pPr>
        <w:spacing w:after="0" w:line="240" w:lineRule="auto"/>
        <w:rPr>
          <w:sz w:val="24"/>
          <w:szCs w:val="24"/>
        </w:rPr>
      </w:pPr>
      <w:r>
        <w:rPr>
          <w:sz w:val="24"/>
          <w:szCs w:val="24"/>
        </w:rPr>
        <w:t>Wir freuen uns auf Ihren Besuch und grüssen herzlich aus Thal, dem Dorf der Reben</w:t>
      </w:r>
    </w:p>
    <w:p w14:paraId="7494529D" w14:textId="77777777" w:rsidR="00D46C4D" w:rsidRDefault="00D46C4D" w:rsidP="00D46C4D">
      <w:pPr>
        <w:spacing w:after="0" w:line="240" w:lineRule="auto"/>
        <w:rPr>
          <w:sz w:val="24"/>
          <w:szCs w:val="24"/>
        </w:rPr>
      </w:pPr>
    </w:p>
    <w:p w14:paraId="1D31E68C" w14:textId="5C7CC291" w:rsidR="0094522D" w:rsidRPr="00BB5BE5" w:rsidRDefault="00D46C4D" w:rsidP="00BB5BE5">
      <w:pPr>
        <w:spacing w:after="0" w:line="240" w:lineRule="auto"/>
        <w:rPr>
          <w:sz w:val="24"/>
          <w:szCs w:val="24"/>
        </w:rPr>
      </w:pPr>
      <w:r>
        <w:rPr>
          <w:sz w:val="24"/>
          <w:szCs w:val="24"/>
        </w:rPr>
        <w:t>Winzerfamilie Roman Rutishauser</w:t>
      </w:r>
    </w:p>
    <w:sectPr w:rsidR="0094522D" w:rsidRPr="00BB5BE5" w:rsidSect="000406AC">
      <w:headerReference w:type="default" r:id="rId6"/>
      <w:footerReference w:type="default" r:id="rId7"/>
      <w:pgSz w:w="11906" w:h="16838"/>
      <w:pgMar w:top="2269" w:right="1417" w:bottom="1134"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65EF9" w14:textId="77777777" w:rsidR="00E941BF" w:rsidRDefault="00E941BF" w:rsidP="00D66E4C">
      <w:pPr>
        <w:spacing w:after="0" w:line="240" w:lineRule="auto"/>
      </w:pPr>
      <w:r>
        <w:separator/>
      </w:r>
    </w:p>
  </w:endnote>
  <w:endnote w:type="continuationSeparator" w:id="0">
    <w:p w14:paraId="5C1C2F9C" w14:textId="77777777" w:rsidR="00E941BF" w:rsidRDefault="00E941BF" w:rsidP="00D6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8C34F" w14:textId="77777777" w:rsidR="00D66E4C" w:rsidRDefault="00D66E4C" w:rsidP="00D66E4C">
    <w:pPr>
      <w:pStyle w:val="Fuzeile"/>
      <w:ind w:hanging="1417"/>
    </w:pPr>
    <w:r>
      <w:rPr>
        <w:noProof/>
        <w:lang w:eastAsia="de-CH"/>
      </w:rPr>
      <w:drawing>
        <wp:inline distT="0" distB="0" distL="0" distR="0" wp14:anchorId="629D2DDB" wp14:editId="42F502D3">
          <wp:extent cx="7567200" cy="720000"/>
          <wp:effectExtent l="0" t="0" r="0" b="4445"/>
          <wp:docPr id="49" name="Grafi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511 Briefbogen Roman Rutishauser Fusszeil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7200" cy="7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D02E8" w14:textId="77777777" w:rsidR="00E941BF" w:rsidRDefault="00E941BF" w:rsidP="00D66E4C">
      <w:pPr>
        <w:spacing w:after="0" w:line="240" w:lineRule="auto"/>
      </w:pPr>
      <w:r>
        <w:separator/>
      </w:r>
    </w:p>
  </w:footnote>
  <w:footnote w:type="continuationSeparator" w:id="0">
    <w:p w14:paraId="729A7135" w14:textId="77777777" w:rsidR="00E941BF" w:rsidRDefault="00E941BF" w:rsidP="00D66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C40E3" w14:textId="77777777" w:rsidR="00D66E4C" w:rsidRDefault="00D66E4C" w:rsidP="00D66E4C">
    <w:pPr>
      <w:pStyle w:val="Kopfzeile"/>
      <w:ind w:hanging="1417"/>
    </w:pPr>
    <w:r>
      <w:rPr>
        <w:noProof/>
        <w:lang w:eastAsia="de-CH"/>
      </w:rPr>
      <w:drawing>
        <wp:inline distT="0" distB="0" distL="0" distR="0" wp14:anchorId="39D58687" wp14:editId="4F96ADFA">
          <wp:extent cx="7574400" cy="1263600"/>
          <wp:effectExtent l="0" t="0" r="0" b="0"/>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511 Briefbogen Roman Rutishauser Kopfzeil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263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4C"/>
    <w:rsid w:val="000406AC"/>
    <w:rsid w:val="001F6609"/>
    <w:rsid w:val="0042311B"/>
    <w:rsid w:val="004D6727"/>
    <w:rsid w:val="006A079D"/>
    <w:rsid w:val="006B15C2"/>
    <w:rsid w:val="008C0919"/>
    <w:rsid w:val="00936A65"/>
    <w:rsid w:val="00940060"/>
    <w:rsid w:val="0094522D"/>
    <w:rsid w:val="00BB5BE5"/>
    <w:rsid w:val="00C35345"/>
    <w:rsid w:val="00D46C4D"/>
    <w:rsid w:val="00D66E4C"/>
    <w:rsid w:val="00E941B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79F42"/>
  <w15:docId w15:val="{5C6781E0-5AAE-42DA-A33B-BD86FD57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6C4D"/>
    <w:pPr>
      <w:spacing w:line="256" w:lineRule="auto"/>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6E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6E4C"/>
  </w:style>
  <w:style w:type="paragraph" w:styleId="Fuzeile">
    <w:name w:val="footer"/>
    <w:basedOn w:val="Standard"/>
    <w:link w:val="FuzeileZchn"/>
    <w:uiPriority w:val="99"/>
    <w:unhideWhenUsed/>
    <w:rsid w:val="00D66E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6E4C"/>
  </w:style>
  <w:style w:type="paragraph" w:styleId="Sprechblasentext">
    <w:name w:val="Balloon Text"/>
    <w:basedOn w:val="Standard"/>
    <w:link w:val="SprechblasentextZchn"/>
    <w:uiPriority w:val="99"/>
    <w:semiHidden/>
    <w:unhideWhenUsed/>
    <w:rsid w:val="00C3534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5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84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2137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Roman Rutishauser</cp:lastModifiedBy>
  <cp:revision>3</cp:revision>
  <dcterms:created xsi:type="dcterms:W3CDTF">2024-11-22T15:19:00Z</dcterms:created>
  <dcterms:modified xsi:type="dcterms:W3CDTF">2024-11-22T15:20:00Z</dcterms:modified>
</cp:coreProperties>
</file>